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12BCA" w14:textId="06E9F781" w:rsidR="00FA417C" w:rsidRPr="000C0DD9" w:rsidRDefault="00FA417C" w:rsidP="00FA417C">
      <w:pPr>
        <w:spacing w:after="160" w:line="240" w:lineRule="auto"/>
        <w:jc w:val="center"/>
        <w:rPr>
          <w:rFonts w:cs="Calibri"/>
          <w:b/>
          <w:bCs/>
          <w:color w:val="2F5496"/>
          <w:sz w:val="32"/>
          <w:szCs w:val="32"/>
          <w:lang w:val="en-US"/>
        </w:rPr>
      </w:pPr>
      <w:r w:rsidRPr="00FA417C">
        <w:rPr>
          <w:rFonts w:cs="Calibri"/>
          <w:b/>
          <w:bCs/>
          <w:color w:val="2F5496"/>
          <w:sz w:val="32"/>
          <w:szCs w:val="32"/>
        </w:rPr>
        <w:t>ŠID DOBIJA SVOJU PRVU LIDL PRODAVNICU</w:t>
      </w:r>
    </w:p>
    <w:p w14:paraId="18691803" w14:textId="6600D15A" w:rsidR="0026744A" w:rsidRDefault="0087765D" w:rsidP="00CA0902">
      <w:pPr>
        <w:spacing w:after="160" w:line="240" w:lineRule="auto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Lidl Srbija</w:t>
      </w:r>
      <w:r w:rsidR="0026744A" w:rsidRPr="0026744A">
        <w:rPr>
          <w:rFonts w:cs="Calibri"/>
          <w:b/>
          <w:bCs/>
        </w:rPr>
        <w:t xml:space="preserve"> </w:t>
      </w:r>
      <w:r w:rsidR="006F267A">
        <w:rPr>
          <w:rFonts w:cs="Calibri"/>
          <w:b/>
          <w:bCs/>
        </w:rPr>
        <w:t>nastavlja da širi</w:t>
      </w:r>
      <w:r>
        <w:rPr>
          <w:rFonts w:cs="Calibri"/>
          <w:b/>
          <w:bCs/>
        </w:rPr>
        <w:t xml:space="preserve"> </w:t>
      </w:r>
      <w:r w:rsidR="0026744A" w:rsidRPr="0026744A">
        <w:rPr>
          <w:rFonts w:cs="Calibri"/>
          <w:b/>
          <w:bCs/>
        </w:rPr>
        <w:t>prodajnu mrežu</w:t>
      </w:r>
      <w:r>
        <w:rPr>
          <w:rFonts w:cs="Calibri"/>
          <w:b/>
          <w:bCs/>
        </w:rPr>
        <w:t xml:space="preserve"> širom zemlje i</w:t>
      </w:r>
      <w:r w:rsidR="0026744A" w:rsidRPr="0026744A">
        <w:rPr>
          <w:rFonts w:cs="Calibri"/>
          <w:b/>
          <w:bCs/>
        </w:rPr>
        <w:t xml:space="preserve"> </w:t>
      </w:r>
      <w:r>
        <w:rPr>
          <w:rFonts w:cs="Calibri"/>
          <w:b/>
          <w:bCs/>
        </w:rPr>
        <w:t>otvara</w:t>
      </w:r>
      <w:r w:rsidR="0026744A" w:rsidRPr="0026744A">
        <w:rPr>
          <w:rFonts w:cs="Calibri"/>
          <w:b/>
          <w:bCs/>
        </w:rPr>
        <w:t xml:space="preserve"> prv</w:t>
      </w:r>
      <w:r>
        <w:rPr>
          <w:rFonts w:cs="Calibri"/>
          <w:b/>
          <w:bCs/>
        </w:rPr>
        <w:t>u</w:t>
      </w:r>
      <w:r w:rsidR="00D12183">
        <w:rPr>
          <w:rFonts w:cs="Calibri"/>
          <w:b/>
          <w:bCs/>
        </w:rPr>
        <w:t xml:space="preserve"> </w:t>
      </w:r>
      <w:r w:rsidR="0026744A" w:rsidRPr="0026744A">
        <w:rPr>
          <w:rFonts w:cs="Calibri"/>
          <w:b/>
          <w:bCs/>
        </w:rPr>
        <w:t>prodavnic</w:t>
      </w:r>
      <w:r>
        <w:rPr>
          <w:rFonts w:cs="Calibri"/>
          <w:b/>
          <w:bCs/>
        </w:rPr>
        <w:t>u</w:t>
      </w:r>
      <w:r w:rsidR="0026744A" w:rsidRPr="0026744A">
        <w:rPr>
          <w:rFonts w:cs="Calibri"/>
          <w:b/>
          <w:bCs/>
        </w:rPr>
        <w:t xml:space="preserve"> u Šidu. Nova prodavnica</w:t>
      </w:r>
      <w:r w:rsidR="00BF0CB5">
        <w:rPr>
          <w:rFonts w:cs="Calibri"/>
          <w:b/>
          <w:bCs/>
        </w:rPr>
        <w:t xml:space="preserve"> </w:t>
      </w:r>
      <w:r w:rsidR="00F26804">
        <w:rPr>
          <w:rFonts w:cs="Calibri"/>
          <w:b/>
          <w:bCs/>
        </w:rPr>
        <w:t>u</w:t>
      </w:r>
      <w:r w:rsidR="0026744A" w:rsidRPr="0026744A">
        <w:rPr>
          <w:rFonts w:cs="Calibri"/>
          <w:b/>
          <w:bCs/>
        </w:rPr>
        <w:t xml:space="preserve"> Ulic</w:t>
      </w:r>
      <w:r w:rsidR="00F26804">
        <w:rPr>
          <w:rFonts w:cs="Calibri"/>
          <w:b/>
          <w:bCs/>
        </w:rPr>
        <w:t>i</w:t>
      </w:r>
      <w:r w:rsidR="0026744A" w:rsidRPr="0026744A">
        <w:rPr>
          <w:rFonts w:cs="Calibri"/>
          <w:b/>
          <w:bCs/>
        </w:rPr>
        <w:t xml:space="preserve"> Sremskog fronta 1A, biće otvorena u četvrtak, </w:t>
      </w:r>
      <w:r w:rsidR="00EB278F">
        <w:rPr>
          <w:rFonts w:cs="Calibri"/>
          <w:b/>
          <w:bCs/>
        </w:rPr>
        <w:t>9</w:t>
      </w:r>
      <w:r w:rsidR="0026744A" w:rsidRPr="0026744A">
        <w:rPr>
          <w:rFonts w:cs="Calibri"/>
          <w:b/>
          <w:bCs/>
        </w:rPr>
        <w:t xml:space="preserve">. </w:t>
      </w:r>
      <w:r w:rsidR="00EB278F">
        <w:rPr>
          <w:rFonts w:cs="Calibri"/>
          <w:b/>
          <w:bCs/>
        </w:rPr>
        <w:t>oktobra</w:t>
      </w:r>
      <w:r w:rsidR="0026744A" w:rsidRPr="0026744A">
        <w:rPr>
          <w:rFonts w:cs="Calibri"/>
          <w:b/>
          <w:bCs/>
        </w:rPr>
        <w:t xml:space="preserve">, a građanima </w:t>
      </w:r>
      <w:r w:rsidR="00D12183">
        <w:rPr>
          <w:rFonts w:cs="Calibri"/>
          <w:b/>
          <w:bCs/>
        </w:rPr>
        <w:t>Šida</w:t>
      </w:r>
      <w:r>
        <w:rPr>
          <w:rFonts w:cs="Calibri"/>
          <w:b/>
          <w:bCs/>
        </w:rPr>
        <w:t xml:space="preserve"> </w:t>
      </w:r>
      <w:r w:rsidR="008752EF">
        <w:rPr>
          <w:rFonts w:cs="Calibri"/>
          <w:b/>
          <w:bCs/>
        </w:rPr>
        <w:t xml:space="preserve">će </w:t>
      </w:r>
      <w:r w:rsidR="00E0255B">
        <w:rPr>
          <w:rFonts w:cs="Calibri"/>
          <w:b/>
          <w:bCs/>
        </w:rPr>
        <w:t>omogućiti</w:t>
      </w:r>
      <w:r w:rsidR="0026744A" w:rsidRPr="0026744A">
        <w:rPr>
          <w:rFonts w:cs="Calibri"/>
          <w:b/>
          <w:bCs/>
        </w:rPr>
        <w:t xml:space="preserve"> </w:t>
      </w:r>
      <w:r w:rsidR="00865683" w:rsidRPr="0026744A">
        <w:rPr>
          <w:rFonts w:cs="Calibri"/>
          <w:b/>
          <w:bCs/>
        </w:rPr>
        <w:t>svakodnevn</w:t>
      </w:r>
      <w:r w:rsidR="00865683">
        <w:rPr>
          <w:rFonts w:cs="Calibri"/>
          <w:b/>
          <w:bCs/>
        </w:rPr>
        <w:t xml:space="preserve">u </w:t>
      </w:r>
      <w:r w:rsidR="0026744A" w:rsidRPr="0026744A">
        <w:rPr>
          <w:rFonts w:cs="Calibri"/>
          <w:b/>
          <w:bCs/>
        </w:rPr>
        <w:t xml:space="preserve">kupovinu </w:t>
      </w:r>
      <w:r w:rsidR="00F26804">
        <w:rPr>
          <w:rFonts w:cs="Calibri"/>
          <w:b/>
          <w:bCs/>
        </w:rPr>
        <w:t>sa najboljim</w:t>
      </w:r>
      <w:r w:rsidR="0026744A" w:rsidRPr="0026744A">
        <w:rPr>
          <w:rFonts w:cs="Calibri"/>
          <w:b/>
          <w:bCs/>
        </w:rPr>
        <w:t xml:space="preserve"> odnos</w:t>
      </w:r>
      <w:r w:rsidR="00F26804">
        <w:rPr>
          <w:rFonts w:cs="Calibri"/>
          <w:b/>
          <w:bCs/>
        </w:rPr>
        <w:t>o</w:t>
      </w:r>
      <w:r w:rsidR="00760568">
        <w:rPr>
          <w:rFonts w:cs="Calibri"/>
          <w:b/>
          <w:bCs/>
        </w:rPr>
        <w:t>m</w:t>
      </w:r>
      <w:r w:rsidR="0026744A" w:rsidRPr="0026744A">
        <w:rPr>
          <w:rFonts w:cs="Calibri"/>
          <w:b/>
          <w:bCs/>
        </w:rPr>
        <w:t xml:space="preserve"> cene i kvaliteta</w:t>
      </w:r>
      <w:r w:rsidR="006F267A">
        <w:rPr>
          <w:rFonts w:cs="Calibri"/>
          <w:b/>
          <w:bCs/>
        </w:rPr>
        <w:t xml:space="preserve"> </w:t>
      </w:r>
      <w:r w:rsidR="00865683">
        <w:rPr>
          <w:rFonts w:cs="Calibri"/>
          <w:b/>
          <w:bCs/>
        </w:rPr>
        <w:t xml:space="preserve">- </w:t>
      </w:r>
      <w:r w:rsidR="006F267A">
        <w:rPr>
          <w:rFonts w:cs="Calibri"/>
          <w:b/>
          <w:bCs/>
        </w:rPr>
        <w:t>u njihovom komšiluku</w:t>
      </w:r>
      <w:r w:rsidR="0026744A" w:rsidRPr="0026744A">
        <w:rPr>
          <w:rFonts w:cs="Calibri"/>
          <w:b/>
          <w:bCs/>
        </w:rPr>
        <w:t>.</w:t>
      </w:r>
    </w:p>
    <w:p w14:paraId="04172EAC" w14:textId="4D13607A" w:rsidR="008878B4" w:rsidRPr="00753E59" w:rsidRDefault="00753E59" w:rsidP="00CA0902">
      <w:pPr>
        <w:spacing w:after="160" w:line="240" w:lineRule="auto"/>
        <w:jc w:val="both"/>
        <w:rPr>
          <w:rFonts w:cs="Calibri"/>
        </w:rPr>
      </w:pPr>
      <w:r w:rsidRPr="000C0DD9">
        <w:rPr>
          <w:rFonts w:cs="Calibri"/>
          <w:i/>
          <w:iCs/>
        </w:rPr>
        <w:t>„</w:t>
      </w:r>
      <w:r w:rsidR="002A2CC9">
        <w:rPr>
          <w:rFonts w:cs="Calibri"/>
          <w:i/>
          <w:iCs/>
        </w:rPr>
        <w:t>R</w:t>
      </w:r>
      <w:r w:rsidR="00D12183">
        <w:rPr>
          <w:rFonts w:cs="Calibri"/>
          <w:i/>
          <w:iCs/>
        </w:rPr>
        <w:t xml:space="preserve">adujemo se </w:t>
      </w:r>
      <w:r w:rsidR="002A2CC9">
        <w:rPr>
          <w:rFonts w:cs="Calibri"/>
          <w:i/>
          <w:iCs/>
        </w:rPr>
        <w:t xml:space="preserve">što ćemo uskoro imati priliku </w:t>
      </w:r>
      <w:r w:rsidR="00D12183">
        <w:rPr>
          <w:rFonts w:cs="Calibri"/>
          <w:i/>
          <w:iCs/>
        </w:rPr>
        <w:t xml:space="preserve"> </w:t>
      </w:r>
      <w:r w:rsidR="002A2CC9">
        <w:rPr>
          <w:rFonts w:cs="Calibri"/>
          <w:i/>
          <w:iCs/>
        </w:rPr>
        <w:t xml:space="preserve">da i </w:t>
      </w:r>
      <w:r w:rsidR="00D12183">
        <w:rPr>
          <w:rFonts w:cs="Calibri"/>
          <w:i/>
          <w:iCs/>
        </w:rPr>
        <w:t>stanovnicima Šida i okoline</w:t>
      </w:r>
      <w:r w:rsidR="002A2CC9">
        <w:rPr>
          <w:rFonts w:cs="Calibri"/>
          <w:i/>
          <w:iCs/>
        </w:rPr>
        <w:t xml:space="preserve">, kroz naš pažljivo odabran asortiman, </w:t>
      </w:r>
      <w:r w:rsidR="00D12183">
        <w:rPr>
          <w:rFonts w:cs="Calibri"/>
          <w:i/>
          <w:iCs/>
        </w:rPr>
        <w:t>ponudimo</w:t>
      </w:r>
      <w:r w:rsidR="002A2CC9">
        <w:rPr>
          <w:rFonts w:cs="Calibri"/>
          <w:i/>
          <w:iCs/>
        </w:rPr>
        <w:t xml:space="preserve"> najbolji odnos cene i kvaliteta. V</w:t>
      </w:r>
      <w:r w:rsidR="0005601F">
        <w:rPr>
          <w:rFonts w:cs="Calibri"/>
          <w:i/>
          <w:iCs/>
        </w:rPr>
        <w:t>erujemo da ćemo</w:t>
      </w:r>
      <w:r w:rsidR="002A2CC9">
        <w:rPr>
          <w:rFonts w:cs="Calibri"/>
          <w:i/>
          <w:iCs/>
        </w:rPr>
        <w:t xml:space="preserve"> time, ali i celokupnim iskustvom kupovine</w:t>
      </w:r>
      <w:r w:rsidR="0005601F">
        <w:rPr>
          <w:rFonts w:cs="Calibri"/>
          <w:i/>
          <w:iCs/>
        </w:rPr>
        <w:t xml:space="preserve"> </w:t>
      </w:r>
      <w:r w:rsidR="002A2CC9">
        <w:rPr>
          <w:rFonts w:cs="Calibri"/>
          <w:i/>
          <w:iCs/>
        </w:rPr>
        <w:t xml:space="preserve">u Lidlu, </w:t>
      </w:r>
      <w:r w:rsidR="0005601F">
        <w:rPr>
          <w:rFonts w:cs="Calibri"/>
          <w:i/>
          <w:iCs/>
        </w:rPr>
        <w:t>zadobiti poverenje potrošača i u ovom gradu</w:t>
      </w:r>
      <w:r w:rsidR="002A2CC9">
        <w:rPr>
          <w:rFonts w:cs="Calibri"/>
          <w:i/>
          <w:iCs/>
        </w:rPr>
        <w:t xml:space="preserve"> i uveriti ih da se kupovina u Lidlu zaista isplati </w:t>
      </w:r>
      <w:r w:rsidRPr="000C0DD9">
        <w:rPr>
          <w:rFonts w:cs="Calibri"/>
          <w:i/>
          <w:iCs/>
        </w:rPr>
        <w:t>“,</w:t>
      </w:r>
      <w:r>
        <w:rPr>
          <w:rFonts w:cs="Calibri"/>
          <w:i/>
          <w:iCs/>
        </w:rPr>
        <w:t xml:space="preserve"> </w:t>
      </w:r>
      <w:r w:rsidRPr="00753E59">
        <w:rPr>
          <w:rFonts w:cs="Calibri"/>
          <w:b/>
          <w:bCs/>
          <w:i/>
          <w:iCs/>
        </w:rPr>
        <w:t>izjavila je Marija Kojčić, rukovodilac sektora Corporate Affairs u Lidl Srbija.</w:t>
      </w:r>
    </w:p>
    <w:p w14:paraId="045A1327" w14:textId="7B68FF3C" w:rsidR="001D6B00" w:rsidRDefault="001244DB" w:rsidP="00CA0902">
      <w:pPr>
        <w:spacing w:after="160" w:line="240" w:lineRule="auto"/>
        <w:jc w:val="both"/>
        <w:rPr>
          <w:rFonts w:cs="Calibri"/>
        </w:rPr>
      </w:pPr>
      <w:r>
        <w:rPr>
          <w:rFonts w:cs="Calibri"/>
        </w:rPr>
        <w:t>Potrošači</w:t>
      </w:r>
      <w:r w:rsidR="00753E59">
        <w:rPr>
          <w:rFonts w:cs="Calibri"/>
        </w:rPr>
        <w:t>ma</w:t>
      </w:r>
      <w:r w:rsidR="001D6B00" w:rsidRPr="001D6B00">
        <w:rPr>
          <w:rFonts w:cs="Calibri"/>
        </w:rPr>
        <w:t xml:space="preserve"> će u novoj prodavnici </w:t>
      </w:r>
      <w:r w:rsidR="00753E59">
        <w:rPr>
          <w:rFonts w:cs="Calibri"/>
        </w:rPr>
        <w:t>biti dostupne i samouslužne kase</w:t>
      </w:r>
      <w:r w:rsidR="001D6B00" w:rsidRPr="001D6B00">
        <w:rPr>
          <w:rFonts w:cs="Calibri"/>
        </w:rPr>
        <w:t xml:space="preserve">  – </w:t>
      </w:r>
      <w:r w:rsidR="00753E59">
        <w:rPr>
          <w:rFonts w:cs="Calibri"/>
        </w:rPr>
        <w:t>jednostavan i brz način plaćanja,</w:t>
      </w:r>
      <w:r w:rsidR="001D6B00" w:rsidRPr="001D6B00">
        <w:rPr>
          <w:rFonts w:cs="Calibri"/>
        </w:rPr>
        <w:t xml:space="preserve"> posebno</w:t>
      </w:r>
      <w:r w:rsidR="00753E59">
        <w:rPr>
          <w:rFonts w:cs="Calibri"/>
        </w:rPr>
        <w:t xml:space="preserve"> praktičan</w:t>
      </w:r>
      <w:r w:rsidR="001D6B00" w:rsidRPr="001D6B00">
        <w:rPr>
          <w:rFonts w:cs="Calibri"/>
        </w:rPr>
        <w:t xml:space="preserve"> kada je reč o manjoj nabavci. Ovaj sistem nudi dodatnu fleksibilnost, jer potrošači mogu sami da skeniraju i pakuju proizvode sopstvenim tempom</w:t>
      </w:r>
      <w:r w:rsidR="002A2CC9">
        <w:rPr>
          <w:rFonts w:cs="Calibri"/>
        </w:rPr>
        <w:t>.</w:t>
      </w:r>
      <w:r w:rsidR="001D6B00" w:rsidRPr="001D6B00">
        <w:rPr>
          <w:rFonts w:cs="Calibri"/>
        </w:rPr>
        <w:t xml:space="preserve">. </w:t>
      </w:r>
    </w:p>
    <w:p w14:paraId="4AC437DC" w14:textId="03BE76F1" w:rsidR="00126C76" w:rsidRDefault="00753E59" w:rsidP="00CA0902">
      <w:pPr>
        <w:spacing w:after="160" w:line="240" w:lineRule="auto"/>
        <w:jc w:val="both"/>
        <w:rPr>
          <w:rFonts w:cs="Calibri"/>
        </w:rPr>
      </w:pPr>
      <w:r>
        <w:rPr>
          <w:rFonts w:cs="Calibri"/>
        </w:rPr>
        <w:t>Otvaranjem prodavnice u Šidu, Lidl donosi i nova radna mesta,</w:t>
      </w:r>
      <w:r w:rsidR="004031B5">
        <w:rPr>
          <w:rFonts w:cs="Calibri"/>
        </w:rPr>
        <w:t xml:space="preserve"> </w:t>
      </w:r>
      <w:r w:rsidR="00D12183">
        <w:rPr>
          <w:rFonts w:cs="Calibri"/>
        </w:rPr>
        <w:t xml:space="preserve">pa će tako </w:t>
      </w:r>
      <w:r w:rsidR="004031B5">
        <w:rPr>
          <w:rFonts w:cs="Calibri"/>
        </w:rPr>
        <w:t>v</w:t>
      </w:r>
      <w:r w:rsidR="00126C76" w:rsidRPr="00126C76">
        <w:rPr>
          <w:rFonts w:cs="Calibri"/>
        </w:rPr>
        <w:t xml:space="preserve">iše od 20 novih </w:t>
      </w:r>
      <w:r>
        <w:rPr>
          <w:rFonts w:cs="Calibri"/>
        </w:rPr>
        <w:t>zaposlenih</w:t>
      </w:r>
      <w:r w:rsidR="00126C76" w:rsidRPr="00126C76">
        <w:rPr>
          <w:rFonts w:cs="Calibri"/>
        </w:rPr>
        <w:t xml:space="preserve"> radi</w:t>
      </w:r>
      <w:r w:rsidR="00D12183">
        <w:rPr>
          <w:rFonts w:cs="Calibri"/>
        </w:rPr>
        <w:t>ti</w:t>
      </w:r>
      <w:r w:rsidR="00126C76" w:rsidRPr="00126C76">
        <w:rPr>
          <w:rFonts w:cs="Calibri"/>
        </w:rPr>
        <w:t xml:space="preserve"> u stabilnom i podsticajnom okruženju, uz čitav niz pogodnosti koje Lidl obezbeđuje svojim zaposlenima</w:t>
      </w:r>
      <w:r w:rsidR="0087765D">
        <w:rPr>
          <w:rFonts w:cs="Calibri"/>
        </w:rPr>
        <w:t>. M</w:t>
      </w:r>
      <w:r w:rsidR="00126C76" w:rsidRPr="00126C76">
        <w:rPr>
          <w:rFonts w:cs="Calibri"/>
        </w:rPr>
        <w:t xml:space="preserve">eđu </w:t>
      </w:r>
      <w:r w:rsidR="0087765D">
        <w:rPr>
          <w:rFonts w:cs="Calibri"/>
        </w:rPr>
        <w:t>njima</w:t>
      </w:r>
      <w:r w:rsidR="00D12183">
        <w:rPr>
          <w:rFonts w:cs="Calibri"/>
        </w:rPr>
        <w:t xml:space="preserve"> </w:t>
      </w:r>
      <w:r w:rsidR="00126C76" w:rsidRPr="00126C76">
        <w:rPr>
          <w:rFonts w:cs="Calibri"/>
        </w:rPr>
        <w:t xml:space="preserve"> su</w:t>
      </w:r>
      <w:r w:rsidR="0087765D">
        <w:rPr>
          <w:rFonts w:cs="Calibri"/>
        </w:rPr>
        <w:t xml:space="preserve"> </w:t>
      </w:r>
      <w:r w:rsidR="00126C76" w:rsidRPr="00126C76">
        <w:rPr>
          <w:rFonts w:cs="Calibri"/>
        </w:rPr>
        <w:t>privatno zdravstveno osiguranje, kao i program podrške zaposlenima (EAP – Employee Assistance Program), koji omogućava besplatne i poverljive konsultacije sa stručnjacima iz oblasti prava, finansija i psihologije.</w:t>
      </w:r>
      <w:r w:rsidR="000C0DD9">
        <w:rPr>
          <w:rFonts w:cs="Calibri"/>
        </w:rPr>
        <w:t xml:space="preserve"> </w:t>
      </w:r>
    </w:p>
    <w:p w14:paraId="00DF329A" w14:textId="72CD3330" w:rsidR="00FF4FDB" w:rsidRDefault="00FF4FDB" w:rsidP="00CA0902">
      <w:pPr>
        <w:spacing w:after="160" w:line="240" w:lineRule="auto"/>
        <w:jc w:val="both"/>
        <w:rPr>
          <w:rFonts w:cs="Calibri"/>
        </w:rPr>
      </w:pPr>
      <w:r w:rsidRPr="00FF4FDB">
        <w:rPr>
          <w:rFonts w:cs="Calibri"/>
        </w:rPr>
        <w:t>Povodom otvaranja prodavnice u Šidu, Lidl</w:t>
      </w:r>
      <w:r w:rsidR="00BF0CB5">
        <w:rPr>
          <w:rFonts w:cs="Calibri"/>
        </w:rPr>
        <w:t xml:space="preserve"> je</w:t>
      </w:r>
      <w:r w:rsidRPr="00FF4FDB">
        <w:rPr>
          <w:rFonts w:cs="Calibri"/>
        </w:rPr>
        <w:t xml:space="preserve"> </w:t>
      </w:r>
      <w:r w:rsidR="0087765D">
        <w:rPr>
          <w:rFonts w:cs="Calibri"/>
        </w:rPr>
        <w:t>za</w:t>
      </w:r>
      <w:r w:rsidRPr="00FF4FDB">
        <w:rPr>
          <w:rFonts w:cs="Calibri"/>
        </w:rPr>
        <w:t xml:space="preserve"> period od </w:t>
      </w:r>
      <w:r w:rsidR="00EB278F">
        <w:rPr>
          <w:rFonts w:cs="Calibri"/>
        </w:rPr>
        <w:t>9</w:t>
      </w:r>
      <w:r w:rsidRPr="00FF4FDB">
        <w:rPr>
          <w:rFonts w:cs="Calibri"/>
        </w:rPr>
        <w:t xml:space="preserve">. do </w:t>
      </w:r>
      <w:r w:rsidR="00EB278F">
        <w:rPr>
          <w:rFonts w:cs="Calibri"/>
        </w:rPr>
        <w:t>15</w:t>
      </w:r>
      <w:r w:rsidRPr="00FF4FDB">
        <w:rPr>
          <w:rFonts w:cs="Calibri"/>
        </w:rPr>
        <w:t xml:space="preserve">. </w:t>
      </w:r>
      <w:r w:rsidR="00EB278F">
        <w:rPr>
          <w:rFonts w:cs="Calibri"/>
        </w:rPr>
        <w:t>oktobra</w:t>
      </w:r>
      <w:r w:rsidRPr="00FF4FDB">
        <w:rPr>
          <w:rFonts w:cs="Calibri"/>
        </w:rPr>
        <w:t xml:space="preserve"> pripremio posebne pakete</w:t>
      </w:r>
      <w:r w:rsidR="00BF0CB5">
        <w:rPr>
          <w:rFonts w:cs="Calibri"/>
        </w:rPr>
        <w:t xml:space="preserve"> </w:t>
      </w:r>
      <w:r w:rsidR="00A15ADC">
        <w:rPr>
          <w:rFonts w:cs="Calibri"/>
        </w:rPr>
        <w:t>„</w:t>
      </w:r>
      <w:r w:rsidR="00BF0CB5">
        <w:rPr>
          <w:rFonts w:cs="Calibri"/>
        </w:rPr>
        <w:t>Bebina čarobna kutija</w:t>
      </w:r>
      <w:r w:rsidR="00A15ADC">
        <w:rPr>
          <w:rFonts w:cs="Calibri"/>
        </w:rPr>
        <w:t>“</w:t>
      </w:r>
      <w:r w:rsidRPr="00FF4FDB">
        <w:rPr>
          <w:rFonts w:cs="Calibri"/>
        </w:rPr>
        <w:t xml:space="preserve"> sa pažljivo odabranim proizvodima namenjenim prvim danima roditeljstva. Ovi paketi biće uručeni svim porodiljama čije se bebe rode u okviru Patronažne službe Doma zdravlja Šid, kao simbol pažnje i podrške u </w:t>
      </w:r>
      <w:r w:rsidR="00EF30F8">
        <w:rPr>
          <w:rFonts w:cs="Calibri"/>
        </w:rPr>
        <w:t>ovim</w:t>
      </w:r>
      <w:r w:rsidR="00EF30F8" w:rsidRPr="00FF4FDB">
        <w:rPr>
          <w:rFonts w:cs="Calibri"/>
        </w:rPr>
        <w:t xml:space="preserve"> </w:t>
      </w:r>
      <w:r w:rsidRPr="00FF4FDB">
        <w:rPr>
          <w:rFonts w:cs="Calibri"/>
        </w:rPr>
        <w:t>važnim životnim trenucima.</w:t>
      </w:r>
      <w:r w:rsidR="00EF30F8">
        <w:rPr>
          <w:rFonts w:cs="Calibri"/>
        </w:rPr>
        <w:t xml:space="preserve"> </w:t>
      </w:r>
      <w:r w:rsidR="00753E59">
        <w:rPr>
          <w:rFonts w:cs="Calibri"/>
        </w:rPr>
        <w:t>Mamama će paketi biti uručeni prilikom izlaska iz porodilišta.</w:t>
      </w:r>
    </w:p>
    <w:p w14:paraId="5A21A76D" w14:textId="7931A938" w:rsidR="00CA0902" w:rsidRDefault="00CA0902" w:rsidP="00CA0902">
      <w:pPr>
        <w:spacing w:after="160" w:line="240" w:lineRule="auto"/>
        <w:jc w:val="both"/>
        <w:rPr>
          <w:rFonts w:cs="Calibri"/>
        </w:rPr>
      </w:pPr>
      <w:r w:rsidRPr="00CA0902">
        <w:rPr>
          <w:rFonts w:cs="Calibri"/>
        </w:rPr>
        <w:t>Radno vreme</w:t>
      </w:r>
      <w:r w:rsidR="0087765D">
        <w:rPr>
          <w:rFonts w:cs="Calibri"/>
        </w:rPr>
        <w:t xml:space="preserve"> nove Lidl prodavnice u Šidu</w:t>
      </w:r>
      <w:r w:rsidRPr="00CA0902">
        <w:rPr>
          <w:rFonts w:cs="Calibri"/>
        </w:rPr>
        <w:t xml:space="preserve"> biće svakog dana u nedelji od 8 do 21 čas.</w:t>
      </w:r>
    </w:p>
    <w:p w14:paraId="1F90BCCF" w14:textId="58BD9D40" w:rsidR="00A15ADC" w:rsidRDefault="00A15ADC" w:rsidP="00CA0902">
      <w:pPr>
        <w:spacing w:after="160" w:line="240" w:lineRule="auto"/>
        <w:jc w:val="both"/>
        <w:rPr>
          <w:rFonts w:cs="Calibri"/>
          <w:b/>
          <w:bCs/>
        </w:rPr>
      </w:pPr>
      <w:r w:rsidRPr="00A15ADC">
        <w:rPr>
          <w:rFonts w:cs="Calibri"/>
          <w:b/>
          <w:bCs/>
        </w:rPr>
        <w:t xml:space="preserve">„Lidl. Isplati se.“ </w:t>
      </w:r>
      <w:r>
        <w:rPr>
          <w:rFonts w:cs="Calibri"/>
          <w:b/>
          <w:bCs/>
        </w:rPr>
        <w:t>k</w:t>
      </w:r>
      <w:r w:rsidRPr="00A15ADC">
        <w:rPr>
          <w:rFonts w:cs="Calibri"/>
          <w:b/>
          <w:bCs/>
        </w:rPr>
        <w:t>ampanja</w:t>
      </w:r>
    </w:p>
    <w:p w14:paraId="2A37BD58" w14:textId="381CCE16" w:rsidR="00672654" w:rsidRPr="00A15ADC" w:rsidRDefault="00A15ADC" w:rsidP="00A15ADC">
      <w:pPr>
        <w:spacing w:after="160" w:line="240" w:lineRule="auto"/>
        <w:jc w:val="both"/>
        <w:rPr>
          <w:rFonts w:cs="Calibri"/>
        </w:rPr>
      </w:pPr>
      <w:r w:rsidRPr="00A15ADC">
        <w:rPr>
          <w:rFonts w:cs="Calibri"/>
        </w:rPr>
        <w:t xml:space="preserve">Lidl </w:t>
      </w:r>
      <w:r>
        <w:rPr>
          <w:rFonts w:cs="Calibri"/>
        </w:rPr>
        <w:t>je prošle nedelje</w:t>
      </w:r>
      <w:r w:rsidRPr="00A15ADC">
        <w:rPr>
          <w:rFonts w:cs="Calibri"/>
        </w:rPr>
        <w:t xml:space="preserve"> pokre</w:t>
      </w:r>
      <w:r>
        <w:rPr>
          <w:rFonts w:cs="Calibri"/>
        </w:rPr>
        <w:t>nuo</w:t>
      </w:r>
      <w:r w:rsidRPr="00A15ADC">
        <w:rPr>
          <w:rFonts w:cs="Calibri"/>
        </w:rPr>
        <w:t xml:space="preserve"> svoju prvu međunarodnu brend kampanju u 31 evropskoj zemlji pod sloganom „Lidl. Isplati se.“. Kampanja</w:t>
      </w:r>
      <w:r>
        <w:rPr>
          <w:rFonts w:cs="Calibri"/>
        </w:rPr>
        <w:t xml:space="preserve"> </w:t>
      </w:r>
      <w:r w:rsidRPr="00A15ADC">
        <w:rPr>
          <w:rFonts w:cs="Calibri"/>
        </w:rPr>
        <w:t xml:space="preserve">predstavlja više od reklamne poruke – ona je obećanje i emocionalni most ka svim </w:t>
      </w:r>
      <w:r>
        <w:rPr>
          <w:rFonts w:cs="Calibri"/>
        </w:rPr>
        <w:t xml:space="preserve">Lidlovim </w:t>
      </w:r>
      <w:r w:rsidRPr="00A15ADC">
        <w:rPr>
          <w:rFonts w:cs="Calibri"/>
        </w:rPr>
        <w:t>potrošačima</w:t>
      </w:r>
      <w:r>
        <w:rPr>
          <w:rFonts w:cs="Calibri"/>
        </w:rPr>
        <w:t>, a n</w:t>
      </w:r>
      <w:r w:rsidRPr="00A15ADC">
        <w:rPr>
          <w:rFonts w:cs="Calibri"/>
        </w:rPr>
        <w:t>ovi slogan kompanije i poruka prevazilaze obećanje najboljeg odnosa cene i kvaliteta</w:t>
      </w:r>
      <w:r>
        <w:rPr>
          <w:rFonts w:cs="Calibri"/>
        </w:rPr>
        <w:t>.</w:t>
      </w:r>
      <w:r w:rsidRPr="00A15ADC">
        <w:rPr>
          <w:rFonts w:cs="Calibri"/>
        </w:rPr>
        <w:t xml:space="preserve"> „Isplati se.“ za Lidl znači prepoznati i ceniti prave vrednosti u životu – one koje su ljudima zaista važne: sigurnost, pouzdanost i ostvarenje ličnih, malih, i velikih snova.</w:t>
      </w:r>
      <w:r>
        <w:rPr>
          <w:rFonts w:cs="Calibri"/>
        </w:rPr>
        <w:t xml:space="preserve"> </w:t>
      </w:r>
      <w:r w:rsidRPr="00A15ADC">
        <w:rPr>
          <w:rFonts w:cs="Calibri"/>
        </w:rPr>
        <w:t>Na ovaj način, Lidl stvara pravu vrednost za potrošače, zaposlene i poslovne partnere, postavljajući u temelje snažnog i održivog brenda obećanje koje je realistično i vredno, kako danas, tako i u budućnosti.</w:t>
      </w:r>
    </w:p>
    <w:p w14:paraId="0B17CEC3" w14:textId="77777777" w:rsidR="00A15ADC" w:rsidRPr="00A15ADC" w:rsidRDefault="00A15ADC" w:rsidP="00D97F56">
      <w:pPr>
        <w:spacing w:after="160" w:line="240" w:lineRule="auto"/>
        <w:jc w:val="both"/>
        <w:rPr>
          <w:rFonts w:cs="Calibri"/>
        </w:rPr>
      </w:pPr>
    </w:p>
    <w:p w14:paraId="73DBE230" w14:textId="77777777" w:rsidR="00EB278F" w:rsidRPr="003A6F4E" w:rsidRDefault="00EB278F" w:rsidP="00EB278F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3A6F4E">
        <w:rPr>
          <w:rFonts w:cs="Calibri"/>
          <w:b/>
          <w:bCs/>
          <w:color w:val="44546A"/>
        </w:rPr>
        <w:t>O Lidlu</w:t>
      </w:r>
      <w:r w:rsidRPr="003A6F4E">
        <w:rPr>
          <w:rFonts w:cs="Calibri"/>
          <w:b/>
          <w:bCs/>
          <w:color w:val="44546A"/>
        </w:rPr>
        <w:tab/>
      </w:r>
    </w:p>
    <w:p w14:paraId="55814F63" w14:textId="77777777" w:rsidR="00EB278F" w:rsidRPr="00281992" w:rsidRDefault="00EB278F" w:rsidP="00EB278F">
      <w:pPr>
        <w:suppressAutoHyphens w:val="0"/>
        <w:autoSpaceDN/>
        <w:spacing w:before="120" w:line="240" w:lineRule="auto"/>
        <w:jc w:val="both"/>
        <w:textAlignment w:val="auto"/>
      </w:pPr>
      <w:r w:rsidRPr="000736A8">
        <w:t xml:space="preserve">Kompanija Lidl, kao deo nemačke Švarc grupe (Schwarz Gruppe), </w:t>
      </w:r>
      <w:r>
        <w:t>jedan je</w:t>
      </w:r>
      <w:r w:rsidRPr="000736A8">
        <w:t xml:space="preserve"> od vodećih prehrambenih trgovinskih lanaca u Nemačkoj i Evropi. </w:t>
      </w:r>
      <w:r w:rsidRPr="002D151E">
        <w:t>Sa oko 12.600 prodavnica i više od 230 distributivnih i logističkih centara u 31 zemlji, broji ukupno više od 382.400 zaposlenih širom sveta. </w:t>
      </w:r>
      <w:r>
        <w:t>J</w:t>
      </w:r>
      <w:r w:rsidRPr="000D6B14">
        <w:t xml:space="preserve">ednostavnost i usmerenost na procese </w:t>
      </w:r>
      <w:r w:rsidRPr="00C47828">
        <w:t xml:space="preserve">određuju svakodnevne aktivnosti u prodavnicama, regionalnim distributivnim </w:t>
      </w:r>
      <w:r w:rsidRPr="00C47828">
        <w:lastRenderedPageBreak/>
        <w:t>centrima i nacionalnoj central</w:t>
      </w:r>
      <w:r>
        <w:t>i Lidla. Istovremeno,</w:t>
      </w:r>
      <w:r w:rsidRPr="00281992">
        <w:t xml:space="preserve"> </w:t>
      </w:r>
      <w:r w:rsidRPr="009D3427">
        <w:t>Lidl</w:t>
      </w:r>
      <w:r>
        <w:t xml:space="preserve"> kroz svoje</w:t>
      </w:r>
      <w:r w:rsidRPr="009D3427">
        <w:t xml:space="preserve"> </w:t>
      </w:r>
      <w:r>
        <w:t xml:space="preserve">aktivnosti </w:t>
      </w:r>
      <w:r w:rsidRPr="009D3427">
        <w:t>preuzima odgovornost za ljude, društvo i planetu</w:t>
      </w:r>
      <w:r>
        <w:t>.</w:t>
      </w:r>
      <w:r w:rsidRPr="009D3427">
        <w:t xml:space="preserve"> </w:t>
      </w:r>
      <w:r w:rsidRPr="00281992">
        <w:t>Za Lidl, održivost znači svaki dan iznova ispunjavati svoje obećanje o kvalitetu. Učinak, poštovanje, poverenje, čvrsto na zemlji i pripadnost Lidlove su korporativne vrednosti koje su srce korporativne kulture i</w:t>
      </w:r>
      <w:r>
        <w:t xml:space="preserve"> oblikuju</w:t>
      </w:r>
      <w:r w:rsidRPr="00281992">
        <w:t xml:space="preserve"> svakodnevno poslovanje </w:t>
      </w:r>
      <w:r>
        <w:t>čineći</w:t>
      </w:r>
      <w:r w:rsidRPr="00281992">
        <w:t xml:space="preserve"> osnovu uspeh</w:t>
      </w:r>
      <w:r>
        <w:t>a</w:t>
      </w:r>
      <w:r w:rsidRPr="00281992">
        <w:t>.</w:t>
      </w:r>
      <w:r w:rsidRPr="000736A8">
        <w:t xml:space="preserve"> </w:t>
      </w:r>
      <w:r>
        <w:t xml:space="preserve"> </w:t>
      </w:r>
      <w:r w:rsidRPr="007204A1">
        <w:t>Kompanija Lidl je u 2024. fiskalnoj godini ostvarila prodaju od 132</w:t>
      </w:r>
      <w:r>
        <w:t>,</w:t>
      </w:r>
      <w:r w:rsidRPr="007204A1">
        <w:t>1 milijard</w:t>
      </w:r>
      <w:r>
        <w:t>e</w:t>
      </w:r>
      <w:r w:rsidRPr="007204A1">
        <w:t xml:space="preserve"> evra, vrednujući najbolji odnos cene i kvaliteta za svoje potrošače, dok su </w:t>
      </w:r>
      <w:r>
        <w:t xml:space="preserve">ostale </w:t>
      </w:r>
      <w:r w:rsidRPr="007204A1">
        <w:t xml:space="preserve">kompanije </w:t>
      </w:r>
      <w:r>
        <w:t xml:space="preserve">u sastavu </w:t>
      </w:r>
      <w:r w:rsidRPr="007204A1">
        <w:t>Švarc grupe zabeležile ukupni prihod od 175</w:t>
      </w:r>
      <w:r>
        <w:t>,</w:t>
      </w:r>
      <w:r w:rsidRPr="007204A1">
        <w:t>4 milijarde evra u istom periodu.</w:t>
      </w:r>
    </w:p>
    <w:p w14:paraId="5CCF5DDB" w14:textId="77777777" w:rsidR="00EB278F" w:rsidRPr="000736A8" w:rsidRDefault="00EB278F" w:rsidP="00EB278F">
      <w:pPr>
        <w:suppressAutoHyphens w:val="0"/>
        <w:autoSpaceDN/>
        <w:spacing w:before="120" w:line="240" w:lineRule="auto"/>
        <w:jc w:val="both"/>
        <w:textAlignment w:val="auto"/>
      </w:pPr>
      <w:r w:rsidRPr="000736A8">
        <w:t xml:space="preserve">Lidl je u Srbiji svoje prve prodavnice otvorio u oktobru 2018. godine i trenutno ima </w:t>
      </w:r>
      <w:r>
        <w:t>80</w:t>
      </w:r>
      <w:r w:rsidRPr="000736A8">
        <w:t xml:space="preserve"> prodavnica u 4</w:t>
      </w:r>
      <w:r>
        <w:t>6</w:t>
      </w:r>
      <w:r w:rsidRPr="000736A8">
        <w:t xml:space="preserve"> grad</w:t>
      </w:r>
      <w:r>
        <w:t>ova</w:t>
      </w:r>
      <w:r w:rsidRPr="000736A8">
        <w:t xml:space="preserve"> širom zemlje. Ima dugoročne planove sa ciljem da potrošačima širom Srbije ponudi jedinstveno iskustvo kupovine i najbolji odnos cene i kvaliteta, po čemu </w:t>
      </w:r>
      <w:r>
        <w:t>je</w:t>
      </w:r>
      <w:r w:rsidRPr="000736A8">
        <w:t xml:space="preserve"> prepoznat u svetu. Na osnovu sertifikovanja od strane Top Employers Institute za najboljeg poslodavca, Lidl je nosilac sertifikata „Top Employer Serbia“ petu godinu zaredom i „Top Employer Europe” osmu godinu zaredom.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 </w:t>
      </w:r>
    </w:p>
    <w:p w14:paraId="1A50930C" w14:textId="77777777" w:rsidR="00EB278F" w:rsidRPr="003A6F4E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3A6F4E">
        <w:rPr>
          <w:b/>
          <w:bCs/>
        </w:rPr>
        <w:t>Kontakt za medije:</w:t>
      </w:r>
    </w:p>
    <w:p w14:paraId="2025E9D6" w14:textId="77777777" w:rsidR="00EB278F" w:rsidRPr="003A6F4E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3A6F4E">
        <w:rPr>
          <w:bCs/>
        </w:rPr>
        <w:t xml:space="preserve">Dragana Milačak, RED Communication, Email: </w:t>
      </w:r>
      <w:hyperlink r:id="rId7" w:history="1">
        <w:r w:rsidRPr="003A6F4E">
          <w:rPr>
            <w:bCs/>
            <w:color w:val="0563C1"/>
            <w:u w:val="single"/>
          </w:rPr>
          <w:t>dragana.milacak@redc.rs</w:t>
        </w:r>
      </w:hyperlink>
      <w:r w:rsidRPr="003A6F4E">
        <w:rPr>
          <w:bCs/>
        </w:rPr>
        <w:t xml:space="preserve"> , Mob: +381 64 875 2671</w:t>
      </w:r>
    </w:p>
    <w:p w14:paraId="69886C3D" w14:textId="77777777" w:rsidR="00EB278F" w:rsidRPr="003A6F4E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3A6F4E">
        <w:rPr>
          <w:bCs/>
        </w:rPr>
        <w:t xml:space="preserve">Teodora Filipović, RED Communication, Email: </w:t>
      </w:r>
      <w:hyperlink r:id="rId8" w:history="1">
        <w:r w:rsidRPr="003A6F4E">
          <w:rPr>
            <w:bCs/>
            <w:color w:val="0563C1"/>
            <w:u w:val="single"/>
          </w:rPr>
          <w:t>teodora.filipovic@redc.rs</w:t>
        </w:r>
      </w:hyperlink>
      <w:r w:rsidRPr="003A6F4E">
        <w:rPr>
          <w:bCs/>
        </w:rPr>
        <w:t>, Mob: +381 62 109 7896</w:t>
      </w:r>
    </w:p>
    <w:p w14:paraId="31AD5486" w14:textId="77777777" w:rsidR="00EB278F" w:rsidRPr="003A6F4E" w:rsidRDefault="002C340F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9" w:history="1">
        <w:r w:rsidR="00EB278F" w:rsidRPr="003A6F4E">
          <w:rPr>
            <w:bCs/>
            <w:color w:val="0563C1"/>
            <w:u w:val="single"/>
          </w:rPr>
          <w:t>press@lidl.rs</w:t>
        </w:r>
      </w:hyperlink>
    </w:p>
    <w:p w14:paraId="619075E4" w14:textId="77777777" w:rsidR="00EB278F" w:rsidRPr="003A6F4E" w:rsidRDefault="002C340F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0" w:history="1">
        <w:r w:rsidR="00EB278F" w:rsidRPr="003A6F4E">
          <w:rPr>
            <w:bCs/>
            <w:color w:val="0563C1"/>
            <w:u w:val="single"/>
          </w:rPr>
          <w:t>www.lidl.rs</w:t>
        </w:r>
      </w:hyperlink>
    </w:p>
    <w:p w14:paraId="7E07842A" w14:textId="77777777" w:rsidR="00EB278F" w:rsidRPr="003A6F4E" w:rsidRDefault="002C340F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1" w:history="1">
        <w:r w:rsidR="00EB278F" w:rsidRPr="005A4A77">
          <w:rPr>
            <w:rStyle w:val="Hyperlink"/>
            <w:bCs/>
          </w:rPr>
          <w:t>Media centar LINK</w:t>
        </w:r>
      </w:hyperlink>
    </w:p>
    <w:p w14:paraId="01664562" w14:textId="77777777" w:rsidR="00EB278F" w:rsidRPr="00A720B1" w:rsidRDefault="002C340F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</w:rPr>
      </w:pPr>
      <w:hyperlink r:id="rId12" w:history="1">
        <w:r w:rsidR="00EB278F" w:rsidRPr="003A6F4E">
          <w:rPr>
            <w:bCs/>
            <w:color w:val="0563C1"/>
            <w:u w:val="single"/>
          </w:rPr>
          <w:t>Instagram Lidl Srbija</w:t>
        </w:r>
      </w:hyperlink>
    </w:p>
    <w:p w14:paraId="31D31973" w14:textId="50077BF4" w:rsidR="00BA146B" w:rsidRDefault="00BA146B" w:rsidP="000736A8">
      <w:pPr>
        <w:pStyle w:val="PlainText"/>
      </w:pPr>
    </w:p>
    <w:sectPr w:rsidR="00BA146B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E6175" w14:textId="77777777" w:rsidR="002965ED" w:rsidRPr="00D255CF" w:rsidRDefault="002965ED">
      <w:pPr>
        <w:spacing w:after="0" w:line="240" w:lineRule="auto"/>
      </w:pPr>
      <w:r w:rsidRPr="00D255CF">
        <w:separator/>
      </w:r>
    </w:p>
  </w:endnote>
  <w:endnote w:type="continuationSeparator" w:id="0">
    <w:p w14:paraId="559435A3" w14:textId="77777777" w:rsidR="002965ED" w:rsidRPr="00D255CF" w:rsidRDefault="002965ED">
      <w:pPr>
        <w:spacing w:after="0" w:line="240" w:lineRule="auto"/>
      </w:pPr>
      <w:r w:rsidRPr="00D255C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A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79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7A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79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7A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7702FF08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E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1D31972" wp14:editId="31D3197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82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82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38DC695A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1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B6C5E" w14:textId="77777777" w:rsidR="002965ED" w:rsidRPr="00D255CF" w:rsidRDefault="002965ED">
      <w:pPr>
        <w:spacing w:after="0" w:line="240" w:lineRule="auto"/>
      </w:pPr>
      <w:r w:rsidRPr="00D255CF">
        <w:rPr>
          <w:color w:val="000000"/>
        </w:rPr>
        <w:separator/>
      </w:r>
    </w:p>
  </w:footnote>
  <w:footnote w:type="continuationSeparator" w:id="0">
    <w:p w14:paraId="66839696" w14:textId="77777777" w:rsidR="002965ED" w:rsidRPr="00D255CF" w:rsidRDefault="002965ED">
      <w:pPr>
        <w:spacing w:after="0" w:line="240" w:lineRule="auto"/>
      </w:pPr>
      <w:r w:rsidRPr="00D255C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8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139B944D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0288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C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D3196A" wp14:editId="31D3196B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1D3197C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700DADBD" w:rsidR="00C614CE" w:rsidRPr="00D255CF" w:rsidRDefault="00C614C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EB278F">
                            <w:rPr>
                              <w:u w:val="wave"/>
                              <w:lang w:eastAsia="de-DE"/>
                            </w:rPr>
                            <w:t>29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EB278F">
                            <w:rPr>
                              <w:u w:val="wave"/>
                              <w:lang w:eastAsia="de-DE"/>
                            </w:rPr>
                            <w:t>9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A24A8" w:rsidRPr="00D255CF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D3196C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700DADBD" w:rsidR="00C614CE" w:rsidRPr="00D255CF" w:rsidRDefault="00C614C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D255CF">
                      <w:rPr>
                        <w:u w:val="wave"/>
                        <w:lang w:eastAsia="de-DE"/>
                      </w:rPr>
                      <w:t xml:space="preserve">Nova Pazova, </w:t>
                    </w:r>
                    <w:r w:rsidR="00EB278F">
                      <w:rPr>
                        <w:u w:val="wave"/>
                        <w:lang w:eastAsia="de-DE"/>
                      </w:rPr>
                      <w:t>29</w:t>
                    </w:r>
                    <w:r w:rsidRPr="00D255CF">
                      <w:rPr>
                        <w:u w:val="wave"/>
                        <w:lang w:eastAsia="de-DE"/>
                      </w:rPr>
                      <w:t>.</w:t>
                    </w:r>
                    <w:r w:rsidR="00EB278F">
                      <w:rPr>
                        <w:u w:val="wave"/>
                        <w:lang w:eastAsia="de-DE"/>
                      </w:rPr>
                      <w:t>9</w:t>
                    </w:r>
                    <w:r w:rsidRPr="00D255CF">
                      <w:rPr>
                        <w:u w:val="wave"/>
                        <w:lang w:eastAsia="de-DE"/>
                      </w:rPr>
                      <w:t>.202</w:t>
                    </w:r>
                    <w:r w:rsidR="00AA24A8" w:rsidRPr="00D255CF">
                      <w:rPr>
                        <w:u w:val="wave"/>
                        <w:lang w:eastAsia="de-DE"/>
                      </w:rPr>
                      <w:t>5</w:t>
                    </w:r>
                    <w:r w:rsidRPr="00D255CF">
                      <w:rPr>
                        <w:u w:val="wave"/>
                        <w:lang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745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737745C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1307B"/>
    <w:rsid w:val="000133FC"/>
    <w:rsid w:val="00013A3F"/>
    <w:rsid w:val="0001734C"/>
    <w:rsid w:val="0002772F"/>
    <w:rsid w:val="0003114B"/>
    <w:rsid w:val="00041F9C"/>
    <w:rsid w:val="000433A0"/>
    <w:rsid w:val="0005601F"/>
    <w:rsid w:val="00066101"/>
    <w:rsid w:val="000711D3"/>
    <w:rsid w:val="000727FA"/>
    <w:rsid w:val="000736A8"/>
    <w:rsid w:val="0008374F"/>
    <w:rsid w:val="0008455C"/>
    <w:rsid w:val="00090BD6"/>
    <w:rsid w:val="00094A58"/>
    <w:rsid w:val="00096F2B"/>
    <w:rsid w:val="000A1CE0"/>
    <w:rsid w:val="000C0DD9"/>
    <w:rsid w:val="000C1991"/>
    <w:rsid w:val="000D0ED9"/>
    <w:rsid w:val="000D6F3F"/>
    <w:rsid w:val="00100911"/>
    <w:rsid w:val="00121214"/>
    <w:rsid w:val="001244DB"/>
    <w:rsid w:val="00126B50"/>
    <w:rsid w:val="00126C76"/>
    <w:rsid w:val="00132E4B"/>
    <w:rsid w:val="001350BC"/>
    <w:rsid w:val="001355B6"/>
    <w:rsid w:val="00145563"/>
    <w:rsid w:val="0019249C"/>
    <w:rsid w:val="001C6342"/>
    <w:rsid w:val="001D6B00"/>
    <w:rsid w:val="00212616"/>
    <w:rsid w:val="00216AB7"/>
    <w:rsid w:val="002359AF"/>
    <w:rsid w:val="00237FA0"/>
    <w:rsid w:val="002642BE"/>
    <w:rsid w:val="0026744A"/>
    <w:rsid w:val="002965ED"/>
    <w:rsid w:val="002A2CC9"/>
    <w:rsid w:val="002B0B04"/>
    <w:rsid w:val="002B274B"/>
    <w:rsid w:val="002B6C99"/>
    <w:rsid w:val="002C340F"/>
    <w:rsid w:val="002C6ED1"/>
    <w:rsid w:val="00304BB6"/>
    <w:rsid w:val="00325259"/>
    <w:rsid w:val="00325AC0"/>
    <w:rsid w:val="0035537C"/>
    <w:rsid w:val="003575D7"/>
    <w:rsid w:val="003940C4"/>
    <w:rsid w:val="003A2BD4"/>
    <w:rsid w:val="004031B5"/>
    <w:rsid w:val="00410911"/>
    <w:rsid w:val="004227EA"/>
    <w:rsid w:val="00427F7D"/>
    <w:rsid w:val="004416FF"/>
    <w:rsid w:val="004556F6"/>
    <w:rsid w:val="004A5F58"/>
    <w:rsid w:val="005131A1"/>
    <w:rsid w:val="00523B33"/>
    <w:rsid w:val="005269A6"/>
    <w:rsid w:val="005333C5"/>
    <w:rsid w:val="00552BA0"/>
    <w:rsid w:val="00583A4B"/>
    <w:rsid w:val="006450A7"/>
    <w:rsid w:val="006513E0"/>
    <w:rsid w:val="00672654"/>
    <w:rsid w:val="0067517A"/>
    <w:rsid w:val="0067598C"/>
    <w:rsid w:val="0069070A"/>
    <w:rsid w:val="006A3E36"/>
    <w:rsid w:val="006A6986"/>
    <w:rsid w:val="006B1582"/>
    <w:rsid w:val="006C2244"/>
    <w:rsid w:val="006C3DE2"/>
    <w:rsid w:val="006D45BF"/>
    <w:rsid w:val="006E5523"/>
    <w:rsid w:val="006F267A"/>
    <w:rsid w:val="006F301C"/>
    <w:rsid w:val="007059FF"/>
    <w:rsid w:val="00715728"/>
    <w:rsid w:val="007246C2"/>
    <w:rsid w:val="00743074"/>
    <w:rsid w:val="00753E59"/>
    <w:rsid w:val="007572B0"/>
    <w:rsid w:val="00760568"/>
    <w:rsid w:val="007650CB"/>
    <w:rsid w:val="007811E9"/>
    <w:rsid w:val="007A208C"/>
    <w:rsid w:val="007A37CF"/>
    <w:rsid w:val="007B39F1"/>
    <w:rsid w:val="007E4EEB"/>
    <w:rsid w:val="007E5F41"/>
    <w:rsid w:val="007F05A1"/>
    <w:rsid w:val="00823F48"/>
    <w:rsid w:val="00840972"/>
    <w:rsid w:val="008565AF"/>
    <w:rsid w:val="00865683"/>
    <w:rsid w:val="00873444"/>
    <w:rsid w:val="008752EF"/>
    <w:rsid w:val="0087765D"/>
    <w:rsid w:val="00882690"/>
    <w:rsid w:val="00882FE8"/>
    <w:rsid w:val="008878B4"/>
    <w:rsid w:val="00892065"/>
    <w:rsid w:val="008A5A8B"/>
    <w:rsid w:val="008A6026"/>
    <w:rsid w:val="008D2929"/>
    <w:rsid w:val="00900D18"/>
    <w:rsid w:val="0091008F"/>
    <w:rsid w:val="0094692E"/>
    <w:rsid w:val="00951BD7"/>
    <w:rsid w:val="00954322"/>
    <w:rsid w:val="00992267"/>
    <w:rsid w:val="009A3585"/>
    <w:rsid w:val="009A3A01"/>
    <w:rsid w:val="009B2DD1"/>
    <w:rsid w:val="009C71CF"/>
    <w:rsid w:val="009D1ACC"/>
    <w:rsid w:val="00A06EBF"/>
    <w:rsid w:val="00A15ADC"/>
    <w:rsid w:val="00A5390F"/>
    <w:rsid w:val="00A563C3"/>
    <w:rsid w:val="00A57C6D"/>
    <w:rsid w:val="00A74555"/>
    <w:rsid w:val="00A96C20"/>
    <w:rsid w:val="00AA028E"/>
    <w:rsid w:val="00AA24A8"/>
    <w:rsid w:val="00AA7DF8"/>
    <w:rsid w:val="00B02318"/>
    <w:rsid w:val="00B0551B"/>
    <w:rsid w:val="00B12F4E"/>
    <w:rsid w:val="00B258C0"/>
    <w:rsid w:val="00B377B1"/>
    <w:rsid w:val="00B43AC9"/>
    <w:rsid w:val="00B67374"/>
    <w:rsid w:val="00B82724"/>
    <w:rsid w:val="00BA146B"/>
    <w:rsid w:val="00BA5E85"/>
    <w:rsid w:val="00BB4B6C"/>
    <w:rsid w:val="00BF0CB5"/>
    <w:rsid w:val="00BF4A8D"/>
    <w:rsid w:val="00C37399"/>
    <w:rsid w:val="00C4353C"/>
    <w:rsid w:val="00C614CE"/>
    <w:rsid w:val="00C62353"/>
    <w:rsid w:val="00C735E8"/>
    <w:rsid w:val="00CA0902"/>
    <w:rsid w:val="00CA3BB1"/>
    <w:rsid w:val="00CD73D9"/>
    <w:rsid w:val="00CE2719"/>
    <w:rsid w:val="00CF34B6"/>
    <w:rsid w:val="00D12183"/>
    <w:rsid w:val="00D255CF"/>
    <w:rsid w:val="00D32B1F"/>
    <w:rsid w:val="00D32FDD"/>
    <w:rsid w:val="00D3366C"/>
    <w:rsid w:val="00D42D05"/>
    <w:rsid w:val="00D844B6"/>
    <w:rsid w:val="00D93109"/>
    <w:rsid w:val="00D93BC9"/>
    <w:rsid w:val="00D97F56"/>
    <w:rsid w:val="00DA736C"/>
    <w:rsid w:val="00DB15D5"/>
    <w:rsid w:val="00DB308F"/>
    <w:rsid w:val="00DB5CF5"/>
    <w:rsid w:val="00DD39A1"/>
    <w:rsid w:val="00DD7363"/>
    <w:rsid w:val="00DF4822"/>
    <w:rsid w:val="00E0255B"/>
    <w:rsid w:val="00E17860"/>
    <w:rsid w:val="00E36EB1"/>
    <w:rsid w:val="00E4133A"/>
    <w:rsid w:val="00E81BCC"/>
    <w:rsid w:val="00E85B50"/>
    <w:rsid w:val="00EA5C4C"/>
    <w:rsid w:val="00EB278F"/>
    <w:rsid w:val="00EC1257"/>
    <w:rsid w:val="00EC3DBF"/>
    <w:rsid w:val="00ED1638"/>
    <w:rsid w:val="00ED62DB"/>
    <w:rsid w:val="00EE6D60"/>
    <w:rsid w:val="00EF30F8"/>
    <w:rsid w:val="00F26804"/>
    <w:rsid w:val="00FA417C"/>
    <w:rsid w:val="00FB3B85"/>
    <w:rsid w:val="00FD3A32"/>
    <w:rsid w:val="00FE46F7"/>
    <w:rsid w:val="00FF0DEC"/>
    <w:rsid w:val="00FF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31960"/>
  <w15:docId w15:val="{09029046-6D75-409A-B09E-02336786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A2BD4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3A2B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2B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2BD4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B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BD4"/>
    <w:rPr>
      <w:b/>
      <w:bCs/>
      <w:kern w:val="0"/>
      <w:sz w:val="20"/>
      <w:szCs w:val="20"/>
      <w:lang w:val="sr-Latn-RS"/>
    </w:rPr>
  </w:style>
  <w:style w:type="character" w:styleId="FollowedHyperlink">
    <w:name w:val="FollowedHyperlink"/>
    <w:basedOn w:val="DefaultParagraphFont"/>
    <w:uiPriority w:val="99"/>
    <w:semiHidden/>
    <w:unhideWhenUsed/>
    <w:rsid w:val="00BF0CB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15AD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odora.filipovic@redc.rs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kompanija.lidl.rs/press-centar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lidl.r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lidl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19193-F53F-4114-A4F6-D30274DF854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Anja Babinka</cp:lastModifiedBy>
  <cp:revision>5</cp:revision>
  <dcterms:created xsi:type="dcterms:W3CDTF">2025-09-23T06:46:00Z</dcterms:created>
  <dcterms:modified xsi:type="dcterms:W3CDTF">2025-09-25T13:44:00Z</dcterms:modified>
</cp:coreProperties>
</file>